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3" w:rsidRDefault="003728E3" w:rsidP="003760B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760B8" w:rsidRDefault="005F2A4A" w:rsidP="003760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Реестр</w:t>
      </w:r>
      <w:r w:rsidR="003760B8" w:rsidRPr="001A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ориентированных некоммерческих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7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осуществляющих деятельность в социальной сфере </w:t>
      </w:r>
    </w:p>
    <w:p w:rsidR="008C5715" w:rsidRDefault="003760B8" w:rsidP="005F2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Минераловодского городского округа </w:t>
      </w:r>
    </w:p>
    <w:p w:rsidR="00D42128" w:rsidRDefault="00D42128" w:rsidP="005F2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6990"/>
        <w:gridCol w:w="6695"/>
      </w:tblGrid>
      <w:tr w:rsidR="00D42128" w:rsidTr="00066FE1">
        <w:trPr>
          <w:trHeight w:val="309"/>
        </w:trPr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B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</w:t>
            </w:r>
            <w:r w:rsidRPr="001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6990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D42128" w:rsidTr="00066FE1">
        <w:trPr>
          <w:trHeight w:val="1437"/>
        </w:trPr>
        <w:tc>
          <w:tcPr>
            <w:tcW w:w="1101" w:type="dxa"/>
          </w:tcPr>
          <w:p w:rsidR="00CB07C6" w:rsidRDefault="00CB07C6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90" w:type="dxa"/>
            <w:vAlign w:val="bottom"/>
          </w:tcPr>
          <w:p w:rsidR="00CB07C6" w:rsidRDefault="00D42128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</w:t>
            </w:r>
            <w:r w:rsidR="00CB07C6">
              <w:rPr>
                <w:rFonts w:ascii="Times New Roman" w:hAnsi="Times New Roman" w:cs="Times New Roman"/>
                <w:sz w:val="24"/>
                <w:szCs w:val="24"/>
              </w:rPr>
              <w:t xml:space="preserve">, труда, Вооруженных сил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Минераловодского городского округа Ставропольского края</w:t>
            </w:r>
            <w:r w:rsidR="00CB0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7C6" w:rsidRPr="00CB07C6" w:rsidRDefault="00CB07C6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vAlign w:val="bottom"/>
          </w:tcPr>
          <w:p w:rsidR="00D42128" w:rsidRPr="001A1FA7" w:rsidRDefault="00D42128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CB07C6" w:rsidRDefault="00D42128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 пр-кт Карла Маркса, д. 64</w:t>
            </w:r>
          </w:p>
          <w:p w:rsidR="00CB07C6" w:rsidRDefault="00CB07C6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C6" w:rsidRDefault="00CB07C6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C6" w:rsidRPr="00CB07C6" w:rsidRDefault="00CB07C6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8" w:rsidTr="00066FE1"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90" w:type="dxa"/>
            <w:vAlign w:val="bottom"/>
          </w:tcPr>
          <w:p w:rsidR="00D42128" w:rsidRDefault="00D42128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помощи детям - инвалидам «Надежда» города Минеральные Воды Ставропольского края</w:t>
            </w:r>
          </w:p>
          <w:p w:rsidR="00D42128" w:rsidRPr="001A1FA7" w:rsidRDefault="00D42128" w:rsidP="00CB0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vAlign w:val="bottom"/>
          </w:tcPr>
          <w:p w:rsidR="00D42128" w:rsidRPr="001A1FA7" w:rsidRDefault="00D42128" w:rsidP="00CB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Default="00D42128" w:rsidP="00CB07C6">
            <w:pPr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ул. 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Pr="001A1FA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Либкнехта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1FA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7C6" w:rsidRDefault="00CB07C6" w:rsidP="00CB07C6">
            <w:pPr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CB07C6" w:rsidRPr="001A1FA7" w:rsidRDefault="00CB07C6" w:rsidP="00CB0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28" w:rsidTr="00066FE1">
        <w:trPr>
          <w:trHeight w:val="878"/>
        </w:trPr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90" w:type="dxa"/>
          </w:tcPr>
          <w:p w:rsidR="00D42128" w:rsidRPr="001A1FA7" w:rsidRDefault="00D42128" w:rsidP="00CB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«Минераловодский городской союз ветеранов боевых действий в «горячих точках»</w:t>
            </w:r>
          </w:p>
        </w:tc>
        <w:tc>
          <w:tcPr>
            <w:tcW w:w="6695" w:type="dxa"/>
          </w:tcPr>
          <w:p w:rsidR="00D42128" w:rsidRPr="001A1FA7" w:rsidRDefault="00D42128" w:rsidP="00B1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Default="00D42128" w:rsidP="00B1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Дружбы, д. 29</w:t>
            </w:r>
          </w:p>
          <w:p w:rsidR="00CB07C6" w:rsidRPr="001A1FA7" w:rsidRDefault="00CB07C6" w:rsidP="00B1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8" w:rsidTr="00066FE1"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90" w:type="dxa"/>
          </w:tcPr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Минераловодская районная организация Ставропольской краевой организации</w:t>
            </w:r>
            <w:r w:rsidR="0006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«Всероссийское общество инвалидов»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 пр-кт Карла Маркса, д. 50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28" w:rsidTr="00066FE1"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90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Минераловодская местная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Default="00D42128" w:rsidP="0006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Минеральные Воды, </w:t>
            </w:r>
            <w:hyperlink r:id="rId7" w:history="1">
              <w:r w:rsidRPr="001A1F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Пушкина, д.99</w:t>
              </w:r>
            </w:hyperlink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28" w:rsidTr="00066FE1"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90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Минераловодское местное отделение Ставропольского регионального отделения Общероссийской организации инвалидов «Всероссийское общество глухих»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Default="00D42128" w:rsidP="0006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Минеральные Воды,  пер., Кооперативный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1A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28" w:rsidTr="00066FE1">
        <w:trPr>
          <w:trHeight w:val="1097"/>
        </w:trPr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90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отделение Межрегиональной  общественной организации «Старшее поколение»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округ,</w:t>
            </w:r>
          </w:p>
          <w:p w:rsidR="00D42128" w:rsidRDefault="00D42128" w:rsidP="00066FE1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ул. 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Pr="001A1FA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Либкнехта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1FA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1A1F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128" w:rsidRPr="001A1FA7" w:rsidRDefault="00D42128" w:rsidP="0006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128" w:rsidTr="00066FE1">
        <w:trPr>
          <w:trHeight w:val="1013"/>
        </w:trPr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90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E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Афганистана и Интернационалистов Минераловодского городского округа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городской округ, 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D42128" w:rsidRPr="003728E3" w:rsidRDefault="00D42128" w:rsidP="00066FE1">
            <w:pP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ул. Пятигорская, д. 41</w:t>
            </w:r>
          </w:p>
        </w:tc>
      </w:tr>
      <w:tr w:rsidR="00D42128" w:rsidTr="00066FE1">
        <w:trPr>
          <w:trHeight w:val="603"/>
        </w:trPr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90" w:type="dxa"/>
          </w:tcPr>
          <w:p w:rsidR="00D42128" w:rsidRPr="003728E3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E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инвалидов и лиц с ограниченными возможностями «МВ»</w:t>
            </w:r>
          </w:p>
        </w:tc>
        <w:tc>
          <w:tcPr>
            <w:tcW w:w="6695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городской округ, 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CB07C6" w:rsidRPr="003728E3" w:rsidRDefault="00D42128" w:rsidP="00066FE1">
            <w:pP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22 Партсъезда,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28E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д.62</w:t>
            </w:r>
          </w:p>
        </w:tc>
      </w:tr>
      <w:tr w:rsidR="00D42128" w:rsidTr="00066FE1">
        <w:tc>
          <w:tcPr>
            <w:tcW w:w="1101" w:type="dxa"/>
          </w:tcPr>
          <w:p w:rsidR="00D42128" w:rsidRDefault="00D42128" w:rsidP="00CB07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90" w:type="dxa"/>
          </w:tcPr>
          <w:p w:rsidR="00D42128" w:rsidRPr="003728E3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города Минеральные Воды Всероссийской организации родителей детей – инвалидов и инвалидов старше 18 лет с ментальными и иными нарушениями, нуждающихся в представительстве своих интересов (ВОРДИ)</w:t>
            </w:r>
          </w:p>
          <w:p w:rsidR="00D42128" w:rsidRPr="003728E3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E3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6695" w:type="dxa"/>
          </w:tcPr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городской округ, </w:t>
            </w:r>
          </w:p>
          <w:p w:rsidR="00D42128" w:rsidRPr="001A1FA7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7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D42128" w:rsidRDefault="00D42128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E3">
              <w:rPr>
                <w:rFonts w:ascii="Times New Roman" w:hAnsi="Times New Roman" w:cs="Times New Roman"/>
                <w:sz w:val="24"/>
                <w:szCs w:val="24"/>
              </w:rPr>
              <w:t>Набережная ул., д.8</w:t>
            </w:r>
          </w:p>
          <w:p w:rsidR="00066FE1" w:rsidRDefault="00066FE1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E1" w:rsidRDefault="00066FE1" w:rsidP="0006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8" w:rsidRPr="00E92E2C" w:rsidRDefault="00D42128" w:rsidP="00066FE1">
            <w:pPr>
              <w:rPr>
                <w:color w:val="FF0000"/>
              </w:rPr>
            </w:pPr>
          </w:p>
        </w:tc>
      </w:tr>
    </w:tbl>
    <w:p w:rsidR="00CB07C6" w:rsidRDefault="00CB07C6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E1" w:rsidRDefault="00066FE1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E1" w:rsidRPr="00CB07C6" w:rsidRDefault="00066FE1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C6" w:rsidRPr="00CB07C6" w:rsidRDefault="00CB07C6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социальной защиты </w:t>
      </w:r>
    </w:p>
    <w:p w:rsidR="00CB07C6" w:rsidRPr="00CB07C6" w:rsidRDefault="00CB07C6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 xml:space="preserve">населения администрации Минераловодского городского округа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7C6">
        <w:rPr>
          <w:rFonts w:ascii="Times New Roman" w:hAnsi="Times New Roman" w:cs="Times New Roman"/>
          <w:sz w:val="28"/>
          <w:szCs w:val="28"/>
        </w:rPr>
        <w:t xml:space="preserve">  Т. Г. Романова</w:t>
      </w:r>
    </w:p>
    <w:p w:rsidR="00CB07C6" w:rsidRPr="00CB07C6" w:rsidRDefault="00CB07C6" w:rsidP="00C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CB07C6" w:rsidRPr="00CB07C6" w:rsidSect="00AA5417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BD" w:rsidRDefault="00AC48BD" w:rsidP="00E60AE1">
      <w:pPr>
        <w:spacing w:after="0" w:line="240" w:lineRule="auto"/>
      </w:pPr>
      <w:r>
        <w:separator/>
      </w:r>
    </w:p>
  </w:endnote>
  <w:endnote w:type="continuationSeparator" w:id="1">
    <w:p w:rsidR="00AC48BD" w:rsidRDefault="00AC48BD" w:rsidP="00E6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BD" w:rsidRDefault="00AC48BD" w:rsidP="00E60AE1">
      <w:pPr>
        <w:spacing w:after="0" w:line="240" w:lineRule="auto"/>
      </w:pPr>
      <w:r>
        <w:separator/>
      </w:r>
    </w:p>
  </w:footnote>
  <w:footnote w:type="continuationSeparator" w:id="1">
    <w:p w:rsidR="00AC48BD" w:rsidRDefault="00AC48BD" w:rsidP="00E6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604"/>
      <w:docPartObj>
        <w:docPartGallery w:val="Page Numbers (Top of Page)"/>
        <w:docPartUnique/>
      </w:docPartObj>
    </w:sdtPr>
    <w:sdtContent>
      <w:p w:rsidR="00E60AE1" w:rsidRDefault="00DC5434">
        <w:pPr>
          <w:pStyle w:val="a6"/>
          <w:jc w:val="center"/>
        </w:pPr>
        <w:fldSimple w:instr=" PAGE   \* MERGEFORMAT ">
          <w:r w:rsidR="00066FE1">
            <w:rPr>
              <w:noProof/>
            </w:rPr>
            <w:t>2</w:t>
          </w:r>
        </w:fldSimple>
      </w:p>
    </w:sdtContent>
  </w:sdt>
  <w:p w:rsidR="00E60AE1" w:rsidRDefault="00E60A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E58"/>
    <w:rsid w:val="00066FE1"/>
    <w:rsid w:val="00087626"/>
    <w:rsid w:val="000F3710"/>
    <w:rsid w:val="001523CF"/>
    <w:rsid w:val="001A1FA7"/>
    <w:rsid w:val="001A4F69"/>
    <w:rsid w:val="00215993"/>
    <w:rsid w:val="003038C4"/>
    <w:rsid w:val="00330C71"/>
    <w:rsid w:val="003728E3"/>
    <w:rsid w:val="003760B8"/>
    <w:rsid w:val="003A2CB7"/>
    <w:rsid w:val="004D07B7"/>
    <w:rsid w:val="004D69AD"/>
    <w:rsid w:val="0056701D"/>
    <w:rsid w:val="005F2A4A"/>
    <w:rsid w:val="00677C8E"/>
    <w:rsid w:val="006A30BB"/>
    <w:rsid w:val="006A7F3E"/>
    <w:rsid w:val="00775CF6"/>
    <w:rsid w:val="00825013"/>
    <w:rsid w:val="008C5715"/>
    <w:rsid w:val="00950E98"/>
    <w:rsid w:val="00A0204F"/>
    <w:rsid w:val="00A35B1A"/>
    <w:rsid w:val="00AA5417"/>
    <w:rsid w:val="00AC48BD"/>
    <w:rsid w:val="00B1554C"/>
    <w:rsid w:val="00B335E9"/>
    <w:rsid w:val="00C16E58"/>
    <w:rsid w:val="00C56808"/>
    <w:rsid w:val="00C57474"/>
    <w:rsid w:val="00CA6DDC"/>
    <w:rsid w:val="00CB07C6"/>
    <w:rsid w:val="00D2362E"/>
    <w:rsid w:val="00D42128"/>
    <w:rsid w:val="00D823F6"/>
    <w:rsid w:val="00DA051D"/>
    <w:rsid w:val="00DB7190"/>
    <w:rsid w:val="00DC5434"/>
    <w:rsid w:val="00DC777E"/>
    <w:rsid w:val="00E60AE1"/>
    <w:rsid w:val="00EB441A"/>
    <w:rsid w:val="00F07926"/>
    <w:rsid w:val="00F8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6A7F3E"/>
  </w:style>
  <w:style w:type="paragraph" w:styleId="a3">
    <w:name w:val="Balloon Text"/>
    <w:basedOn w:val="a"/>
    <w:link w:val="a4"/>
    <w:uiPriority w:val="99"/>
    <w:semiHidden/>
    <w:unhideWhenUsed/>
    <w:rsid w:val="006A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3E"/>
    <w:rPr>
      <w:rFonts w:ascii="Tahoma" w:hAnsi="Tahoma" w:cs="Tahoma"/>
      <w:sz w:val="16"/>
      <w:szCs w:val="16"/>
    </w:rPr>
  </w:style>
  <w:style w:type="character" w:customStyle="1" w:styleId="er2xx9">
    <w:name w:val="_er2xx9"/>
    <w:basedOn w:val="a0"/>
    <w:rsid w:val="00A0204F"/>
  </w:style>
  <w:style w:type="character" w:styleId="a5">
    <w:name w:val="Hyperlink"/>
    <w:basedOn w:val="a0"/>
    <w:uiPriority w:val="99"/>
    <w:semiHidden/>
    <w:unhideWhenUsed/>
    <w:rsid w:val="00A020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AE1"/>
  </w:style>
  <w:style w:type="paragraph" w:styleId="a8">
    <w:name w:val="footer"/>
    <w:basedOn w:val="a"/>
    <w:link w:val="a9"/>
    <w:uiPriority w:val="99"/>
    <w:semiHidden/>
    <w:unhideWhenUsed/>
    <w:rsid w:val="00E6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AE1"/>
  </w:style>
  <w:style w:type="table" w:styleId="aa">
    <w:name w:val="Table Grid"/>
    <w:basedOn w:val="a1"/>
    <w:uiPriority w:val="59"/>
    <w:rsid w:val="00D4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gis.ru/m_vody/geo/125262721187858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0B13-EB52-42A7-B39D-B66BC34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7</cp:revision>
  <cp:lastPrinted>2022-10-21T09:37:00Z</cp:lastPrinted>
  <dcterms:created xsi:type="dcterms:W3CDTF">2022-09-28T08:05:00Z</dcterms:created>
  <dcterms:modified xsi:type="dcterms:W3CDTF">2022-10-21T09:45:00Z</dcterms:modified>
</cp:coreProperties>
</file>